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AB" w:rsidRPr="00B02728" w:rsidRDefault="00B02728" w:rsidP="008C5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728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B02728" w:rsidRDefault="004F4540" w:rsidP="008C5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10-А класс, 05.05</w:t>
      </w:r>
      <w:r w:rsidR="00C168A9">
        <w:rPr>
          <w:rFonts w:ascii="Times New Roman" w:hAnsi="Times New Roman" w:cs="Times New Roman"/>
          <w:b/>
          <w:sz w:val="28"/>
          <w:szCs w:val="28"/>
        </w:rPr>
        <w:t>.2020 (вторник</w:t>
      </w:r>
      <w:r w:rsidR="00B02728" w:rsidRPr="00B0272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03"/>
        <w:gridCol w:w="906"/>
        <w:gridCol w:w="3278"/>
        <w:gridCol w:w="5103"/>
        <w:gridCol w:w="4536"/>
      </w:tblGrid>
      <w:tr w:rsidR="00B02728" w:rsidRPr="00DA50FF" w:rsidTr="004F4540">
        <w:tc>
          <w:tcPr>
            <w:tcW w:w="1203" w:type="dxa"/>
            <w:vAlign w:val="center"/>
          </w:tcPr>
          <w:p w:rsidR="00B02728" w:rsidRPr="00DA50FF" w:rsidRDefault="00B02728" w:rsidP="008C5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06" w:type="dxa"/>
            <w:vAlign w:val="center"/>
          </w:tcPr>
          <w:p w:rsidR="00B02728" w:rsidRPr="00DA50FF" w:rsidRDefault="00B02728" w:rsidP="00B0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78" w:type="dxa"/>
            <w:vAlign w:val="center"/>
          </w:tcPr>
          <w:p w:rsidR="00B02728" w:rsidRPr="00DA50FF" w:rsidRDefault="00B02728" w:rsidP="00B0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03" w:type="dxa"/>
            <w:vAlign w:val="center"/>
          </w:tcPr>
          <w:p w:rsidR="00B02728" w:rsidRPr="00DA50FF" w:rsidRDefault="00B02728" w:rsidP="00B0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4536" w:type="dxa"/>
            <w:vAlign w:val="center"/>
          </w:tcPr>
          <w:p w:rsidR="00B02728" w:rsidRPr="00DA50FF" w:rsidRDefault="00B02728" w:rsidP="00B0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C168A9" w:rsidRPr="00DA50FF" w:rsidTr="004F4540">
        <w:trPr>
          <w:cantSplit/>
          <w:trHeight w:val="1134"/>
        </w:trPr>
        <w:tc>
          <w:tcPr>
            <w:tcW w:w="1203" w:type="dxa"/>
            <w:textDirection w:val="btLr"/>
            <w:vAlign w:val="center"/>
          </w:tcPr>
          <w:p w:rsidR="00C168A9" w:rsidRPr="00DA50FF" w:rsidRDefault="00C168A9" w:rsidP="00B027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06" w:type="dxa"/>
            <w:vAlign w:val="center"/>
          </w:tcPr>
          <w:p w:rsidR="00C168A9" w:rsidRPr="00DA50FF" w:rsidRDefault="004F4540" w:rsidP="00B0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3278" w:type="dxa"/>
          </w:tcPr>
          <w:p w:rsidR="00C168A9" w:rsidRPr="00AA0C81" w:rsidRDefault="004F4540" w:rsidP="00AA0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639">
              <w:rPr>
                <w:rFonts w:ascii="Times New Roman" w:hAnsi="Times New Roman"/>
                <w:sz w:val="24"/>
                <w:szCs w:val="24"/>
              </w:rPr>
              <w:t>«Вишневый</w:t>
            </w:r>
            <w:r w:rsidRPr="00E416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41639">
              <w:rPr>
                <w:rFonts w:ascii="Times New Roman" w:hAnsi="Times New Roman"/>
                <w:sz w:val="24"/>
                <w:szCs w:val="24"/>
              </w:rPr>
              <w:t>сад» Особенности чеховской драматургии</w:t>
            </w:r>
          </w:p>
        </w:tc>
        <w:tc>
          <w:tcPr>
            <w:tcW w:w="5103" w:type="dxa"/>
            <w:vAlign w:val="center"/>
          </w:tcPr>
          <w:p w:rsidR="004F4540" w:rsidRPr="004F4540" w:rsidRDefault="004F4540" w:rsidP="004F45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540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презентацию</w:t>
            </w:r>
          </w:p>
          <w:p w:rsidR="00C168A9" w:rsidRPr="00AA0C81" w:rsidRDefault="004F4540" w:rsidP="004F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F4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https://ppt4web.ru/literatura/vishnjovyjj-sad.html</w:t>
              </w:r>
            </w:hyperlink>
            <w:r w:rsidRPr="004F4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:rsidR="00C168A9" w:rsidRPr="00AA0C81" w:rsidRDefault="004F4540" w:rsidP="00AA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39">
              <w:rPr>
                <w:rFonts w:ascii="Times New Roman" w:hAnsi="Times New Roman"/>
                <w:sz w:val="24"/>
                <w:szCs w:val="24"/>
              </w:rPr>
              <w:t>Прочитать 1-2 действия пьесы</w:t>
            </w:r>
            <w:r w:rsidRPr="00E416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41639">
              <w:rPr>
                <w:rFonts w:ascii="Times New Roman" w:hAnsi="Times New Roman"/>
                <w:sz w:val="24"/>
                <w:szCs w:val="24"/>
              </w:rPr>
              <w:t>Составить кластер «Основные события 2 действия» Кластер по 1 действию переписать из презентации</w:t>
            </w:r>
          </w:p>
        </w:tc>
      </w:tr>
      <w:tr w:rsidR="00C168A9" w:rsidRPr="0028436C" w:rsidTr="004F4540">
        <w:trPr>
          <w:cantSplit/>
          <w:trHeight w:val="1134"/>
        </w:trPr>
        <w:tc>
          <w:tcPr>
            <w:tcW w:w="1203" w:type="dxa"/>
            <w:textDirection w:val="btLr"/>
            <w:vAlign w:val="center"/>
          </w:tcPr>
          <w:p w:rsidR="00C168A9" w:rsidRPr="0028436C" w:rsidRDefault="00A60C0F" w:rsidP="00B027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6C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906" w:type="dxa"/>
            <w:vAlign w:val="center"/>
          </w:tcPr>
          <w:p w:rsidR="00C168A9" w:rsidRPr="0028436C" w:rsidRDefault="004F4540" w:rsidP="00B0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3278" w:type="dxa"/>
          </w:tcPr>
          <w:p w:rsidR="00C168A9" w:rsidRPr="00FA5422" w:rsidRDefault="004F4540" w:rsidP="00041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Ситуация на Донбассе на современном этапе.</w:t>
            </w:r>
          </w:p>
        </w:tc>
        <w:tc>
          <w:tcPr>
            <w:tcW w:w="5103" w:type="dxa"/>
            <w:vAlign w:val="center"/>
          </w:tcPr>
          <w:p w:rsidR="00C168A9" w:rsidRPr="00AA0C81" w:rsidRDefault="004F4540" w:rsidP="00B0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официальной сводкой новостей.</w:t>
            </w:r>
          </w:p>
        </w:tc>
        <w:tc>
          <w:tcPr>
            <w:tcW w:w="4536" w:type="dxa"/>
          </w:tcPr>
          <w:p w:rsidR="00C168A9" w:rsidRDefault="00FA5422" w:rsidP="008C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тему в тетрадь.</w:t>
            </w:r>
          </w:p>
          <w:p w:rsidR="00FA5422" w:rsidRPr="00AA0C81" w:rsidRDefault="00FA5422" w:rsidP="004F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8A9" w:rsidRPr="0028436C" w:rsidTr="004F4540">
        <w:trPr>
          <w:cantSplit/>
          <w:trHeight w:val="1134"/>
        </w:trPr>
        <w:tc>
          <w:tcPr>
            <w:tcW w:w="1203" w:type="dxa"/>
            <w:textDirection w:val="btLr"/>
            <w:vAlign w:val="center"/>
          </w:tcPr>
          <w:p w:rsidR="00C168A9" w:rsidRPr="0028436C" w:rsidRDefault="00A60C0F" w:rsidP="00B027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6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06" w:type="dxa"/>
            <w:vAlign w:val="center"/>
          </w:tcPr>
          <w:p w:rsidR="00C168A9" w:rsidRPr="0028436C" w:rsidRDefault="004F4540" w:rsidP="00B0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3278" w:type="dxa"/>
            <w:vAlign w:val="center"/>
          </w:tcPr>
          <w:p w:rsidR="00C168A9" w:rsidRPr="00AA0C81" w:rsidRDefault="004F4540" w:rsidP="00AA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результатов проектной деятельности</w:t>
            </w:r>
            <w:r w:rsidR="00AA0C81" w:rsidRPr="00AA0C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28436C" w:rsidRPr="00AA0C81" w:rsidRDefault="0028436C" w:rsidP="0028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4540" w:rsidRPr="004F4540" w:rsidRDefault="004F4540" w:rsidP="004F4540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4540">
              <w:rPr>
                <w:rFonts w:ascii="Times New Roman" w:hAnsi="Times New Roman" w:cs="Times New Roman"/>
                <w:sz w:val="24"/>
                <w:szCs w:val="24"/>
              </w:rPr>
              <w:t>Ознакомиться с предложенным материалом</w:t>
            </w:r>
          </w:p>
          <w:p w:rsidR="004F4540" w:rsidRPr="004F4540" w:rsidRDefault="004F4540" w:rsidP="004F4540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F45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https://putinizm.ru/urok-6-osnovy-proektnoy-deyatelnosti</w:t>
              </w:r>
            </w:hyperlink>
            <w:r w:rsidRPr="004F4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540" w:rsidRPr="004F4540" w:rsidRDefault="004F4540" w:rsidP="004F4540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4540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gramStart"/>
            <w:r w:rsidRPr="004F4540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4F4540">
              <w:rPr>
                <w:rFonts w:ascii="Times New Roman" w:hAnsi="Times New Roman" w:cs="Times New Roman"/>
                <w:sz w:val="24"/>
                <w:szCs w:val="24"/>
              </w:rPr>
              <w:t>рок 7.</w:t>
            </w:r>
          </w:p>
          <w:p w:rsidR="00AA0C81" w:rsidRPr="00AA0C81" w:rsidRDefault="00AA0C81" w:rsidP="00AA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4540" w:rsidRPr="004F4540" w:rsidRDefault="004F4540" w:rsidP="004F4540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4540">
              <w:rPr>
                <w:rFonts w:ascii="Times New Roman" w:hAnsi="Times New Roman" w:cs="Times New Roman"/>
                <w:sz w:val="24"/>
                <w:szCs w:val="24"/>
              </w:rPr>
              <w:t>Подготовиться к презентации своей проектной деятельности.</w:t>
            </w:r>
          </w:p>
          <w:p w:rsidR="00AA0C81" w:rsidRPr="00AA0C81" w:rsidRDefault="004F4540" w:rsidP="004F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40">
              <w:rPr>
                <w:rFonts w:ascii="Times New Roman" w:hAnsi="Times New Roman" w:cs="Times New Roman"/>
                <w:sz w:val="24"/>
                <w:szCs w:val="24"/>
              </w:rPr>
              <w:t>Закончить работу над проектной документацией.</w:t>
            </w:r>
          </w:p>
        </w:tc>
      </w:tr>
      <w:tr w:rsidR="00C168A9" w:rsidRPr="0028436C" w:rsidTr="004F4540">
        <w:trPr>
          <w:cantSplit/>
          <w:trHeight w:val="1134"/>
        </w:trPr>
        <w:tc>
          <w:tcPr>
            <w:tcW w:w="1203" w:type="dxa"/>
            <w:textDirection w:val="btLr"/>
            <w:vAlign w:val="center"/>
          </w:tcPr>
          <w:p w:rsidR="00C168A9" w:rsidRPr="0028436C" w:rsidRDefault="00A60C0F" w:rsidP="00B027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6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06" w:type="dxa"/>
            <w:vAlign w:val="center"/>
          </w:tcPr>
          <w:p w:rsidR="00C168A9" w:rsidRPr="0028436C" w:rsidRDefault="004F4540" w:rsidP="00B0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3278" w:type="dxa"/>
            <w:vAlign w:val="center"/>
          </w:tcPr>
          <w:p w:rsidR="00C168A9" w:rsidRPr="00B057D2" w:rsidRDefault="004F4540" w:rsidP="00B0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7D2">
              <w:rPr>
                <w:rFonts w:ascii="Times New Roman" w:hAnsi="Times New Roman" w:cs="Times New Roman"/>
                <w:sz w:val="24"/>
                <w:szCs w:val="24"/>
              </w:rPr>
              <w:t>Повторение: Механика</w:t>
            </w:r>
          </w:p>
        </w:tc>
        <w:tc>
          <w:tcPr>
            <w:tcW w:w="5103" w:type="dxa"/>
            <w:vAlign w:val="center"/>
          </w:tcPr>
          <w:p w:rsidR="00C168A9" w:rsidRPr="00B057D2" w:rsidRDefault="004F4540" w:rsidP="004F4540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7D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решение задач. </w:t>
            </w:r>
            <w:hyperlink r:id="rId7" w:history="1">
              <w:r w:rsidRPr="00B057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http://fizikazadachi.ru/mehanika/</w:t>
              </w:r>
            </w:hyperlink>
          </w:p>
        </w:tc>
        <w:tc>
          <w:tcPr>
            <w:tcW w:w="4536" w:type="dxa"/>
            <w:vAlign w:val="center"/>
          </w:tcPr>
          <w:p w:rsidR="00C168A9" w:rsidRPr="00B057D2" w:rsidRDefault="00B057D2" w:rsidP="004F4540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7D2">
              <w:rPr>
                <w:rFonts w:ascii="Times New Roman" w:hAnsi="Times New Roman" w:cs="Times New Roman"/>
                <w:sz w:val="24"/>
                <w:szCs w:val="24"/>
              </w:rPr>
              <w:t>Записать решение двух задач (на выбор)</w:t>
            </w:r>
          </w:p>
        </w:tc>
      </w:tr>
      <w:tr w:rsidR="00A60C0F" w:rsidRPr="0028436C" w:rsidTr="004F4540">
        <w:trPr>
          <w:cantSplit/>
          <w:trHeight w:val="1134"/>
        </w:trPr>
        <w:tc>
          <w:tcPr>
            <w:tcW w:w="1203" w:type="dxa"/>
            <w:textDirection w:val="btLr"/>
            <w:vAlign w:val="center"/>
          </w:tcPr>
          <w:p w:rsidR="00A60C0F" w:rsidRPr="0028436C" w:rsidRDefault="00A60C0F" w:rsidP="00B027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биология</w:t>
            </w:r>
            <w:proofErr w:type="spellEnd"/>
          </w:p>
        </w:tc>
        <w:tc>
          <w:tcPr>
            <w:tcW w:w="906" w:type="dxa"/>
            <w:vAlign w:val="center"/>
          </w:tcPr>
          <w:p w:rsidR="00A60C0F" w:rsidRPr="0028436C" w:rsidRDefault="004F4540" w:rsidP="00B02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278" w:type="dxa"/>
            <w:vAlign w:val="center"/>
          </w:tcPr>
          <w:p w:rsidR="00AB79F1" w:rsidRPr="00B057D2" w:rsidRDefault="00B057D2" w:rsidP="00A6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7D2">
              <w:rPr>
                <w:rFonts w:ascii="Times New Roman" w:hAnsi="Times New Roman"/>
                <w:sz w:val="24"/>
                <w:szCs w:val="24"/>
              </w:rPr>
              <w:t>Происхождение домашних животных.</w:t>
            </w:r>
          </w:p>
        </w:tc>
        <w:tc>
          <w:tcPr>
            <w:tcW w:w="5103" w:type="dxa"/>
            <w:vAlign w:val="center"/>
          </w:tcPr>
          <w:p w:rsidR="00A60C0F" w:rsidRPr="00B057D2" w:rsidRDefault="00B057D2" w:rsidP="00AA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7D2">
              <w:rPr>
                <w:rFonts w:ascii="Times New Roman" w:hAnsi="Times New Roman"/>
                <w:sz w:val="24"/>
                <w:szCs w:val="24"/>
              </w:rPr>
              <w:t>Прочитать §42, с. 198-199, выучить основные особенности</w:t>
            </w:r>
          </w:p>
        </w:tc>
        <w:tc>
          <w:tcPr>
            <w:tcW w:w="4536" w:type="dxa"/>
            <w:vAlign w:val="center"/>
          </w:tcPr>
          <w:p w:rsidR="00B057D2" w:rsidRPr="00B057D2" w:rsidRDefault="00B057D2" w:rsidP="00B057D2">
            <w:pPr>
              <w:pStyle w:val="a5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57D2">
              <w:rPr>
                <w:rFonts w:ascii="Times New Roman" w:hAnsi="Times New Roman"/>
                <w:sz w:val="24"/>
                <w:szCs w:val="24"/>
              </w:rPr>
              <w:t>Записать в тетрадь тему урока.</w:t>
            </w:r>
          </w:p>
          <w:p w:rsidR="00A60C0F" w:rsidRPr="00B057D2" w:rsidRDefault="00B057D2" w:rsidP="00B0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7D2">
              <w:rPr>
                <w:rFonts w:ascii="Times New Roman" w:hAnsi="Times New Roman"/>
                <w:sz w:val="24"/>
                <w:szCs w:val="24"/>
              </w:rPr>
              <w:t>Используя материал учебника, привести примеры центров происхождения известных вам домашних животных.</w:t>
            </w:r>
          </w:p>
        </w:tc>
      </w:tr>
    </w:tbl>
    <w:p w:rsidR="00B02728" w:rsidRPr="0028436C" w:rsidRDefault="00B02728" w:rsidP="008C57F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02728" w:rsidRPr="0028436C" w:rsidSect="008C57F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728"/>
    <w:rsid w:val="00155701"/>
    <w:rsid w:val="0024001C"/>
    <w:rsid w:val="0028436C"/>
    <w:rsid w:val="002A6747"/>
    <w:rsid w:val="00336CD6"/>
    <w:rsid w:val="003675AB"/>
    <w:rsid w:val="00400DE4"/>
    <w:rsid w:val="00406125"/>
    <w:rsid w:val="004F4540"/>
    <w:rsid w:val="006C2406"/>
    <w:rsid w:val="0074265E"/>
    <w:rsid w:val="00742C7B"/>
    <w:rsid w:val="00744947"/>
    <w:rsid w:val="00773546"/>
    <w:rsid w:val="008C57F2"/>
    <w:rsid w:val="00A60C0F"/>
    <w:rsid w:val="00AA0C81"/>
    <w:rsid w:val="00AB79F1"/>
    <w:rsid w:val="00B02728"/>
    <w:rsid w:val="00B057D2"/>
    <w:rsid w:val="00BF6CB8"/>
    <w:rsid w:val="00C168A9"/>
    <w:rsid w:val="00CA189E"/>
    <w:rsid w:val="00DA4580"/>
    <w:rsid w:val="00DA50FF"/>
    <w:rsid w:val="00DB383E"/>
    <w:rsid w:val="00EB3F02"/>
    <w:rsid w:val="00EF7E85"/>
    <w:rsid w:val="00F17F08"/>
    <w:rsid w:val="00FA5422"/>
    <w:rsid w:val="00FF4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68A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0C0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zikazadachi.ru/mehanik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utinizm.ru/urok-6-osnovy-proektnoy-deyatelnosti" TargetMode="External"/><Relationship Id="rId5" Type="http://schemas.openxmlformats.org/officeDocument/2006/relationships/hyperlink" Target="https://ppt4web.ru/literatura/vishnjovyjj-sad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admin</cp:lastModifiedBy>
  <cp:revision>15</cp:revision>
  <cp:lastPrinted>2020-04-13T09:52:00Z</cp:lastPrinted>
  <dcterms:created xsi:type="dcterms:W3CDTF">2020-04-13T09:43:00Z</dcterms:created>
  <dcterms:modified xsi:type="dcterms:W3CDTF">2020-05-04T06:56:00Z</dcterms:modified>
</cp:coreProperties>
</file>